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3 -->
  <w:body>
    <w:p w:rsidR="00E533C9" w:rsidP="00E533C9" w14:paraId="2572395E" w14:textId="77777777">
      <w:pPr>
        <w:tabs>
          <w:tab w:val="left" w:pos="3660"/>
        </w:tabs>
        <w:spacing w:line="480" w:lineRule="auto"/>
        <w:jc w:val="center"/>
        <w:rPr>
          <w:rFonts w:ascii="Times New Roman" w:hAnsi="Times New Roman" w:cs="Times New Roman"/>
          <w:sz w:val="24"/>
          <w:szCs w:val="24"/>
        </w:rPr>
      </w:pPr>
    </w:p>
    <w:p w:rsidR="00E533C9" w:rsidP="00E533C9" w14:paraId="2FCCEE0C" w14:textId="77777777">
      <w:pPr>
        <w:tabs>
          <w:tab w:val="left" w:pos="3660"/>
        </w:tabs>
        <w:spacing w:line="480" w:lineRule="auto"/>
        <w:jc w:val="center"/>
        <w:rPr>
          <w:rFonts w:ascii="Times New Roman" w:hAnsi="Times New Roman" w:cs="Times New Roman"/>
          <w:sz w:val="24"/>
          <w:szCs w:val="24"/>
        </w:rPr>
      </w:pPr>
    </w:p>
    <w:p w:rsidR="00E533C9" w:rsidP="00E533C9" w14:paraId="00ECCA9C" w14:textId="0DBE90BA">
      <w:pPr>
        <w:tabs>
          <w:tab w:val="left" w:pos="3660"/>
        </w:tabs>
        <w:spacing w:line="480" w:lineRule="auto"/>
        <w:jc w:val="center"/>
        <w:rPr>
          <w:rFonts w:ascii="Times New Roman" w:hAnsi="Times New Roman" w:cs="Times New Roman"/>
          <w:sz w:val="24"/>
          <w:szCs w:val="24"/>
        </w:rPr>
      </w:pPr>
    </w:p>
    <w:p w:rsidR="00E533C9" w:rsidP="00E533C9" w14:paraId="62C2E54B" w14:textId="77777777">
      <w:pPr>
        <w:tabs>
          <w:tab w:val="left" w:pos="3660"/>
        </w:tabs>
        <w:spacing w:line="480" w:lineRule="auto"/>
        <w:jc w:val="center"/>
        <w:rPr>
          <w:rFonts w:ascii="Times New Roman" w:hAnsi="Times New Roman" w:cs="Times New Roman"/>
          <w:sz w:val="24"/>
          <w:szCs w:val="24"/>
        </w:rPr>
      </w:pPr>
    </w:p>
    <w:p w:rsidR="00E533C9" w:rsidP="00E533C9" w14:paraId="1307436C" w14:textId="77777777">
      <w:pPr>
        <w:tabs>
          <w:tab w:val="left" w:pos="3660"/>
        </w:tabs>
        <w:spacing w:line="480" w:lineRule="auto"/>
        <w:jc w:val="center"/>
        <w:rPr>
          <w:rFonts w:ascii="Times New Roman" w:hAnsi="Times New Roman" w:cs="Times New Roman"/>
          <w:sz w:val="24"/>
          <w:szCs w:val="24"/>
        </w:rPr>
      </w:pPr>
    </w:p>
    <w:p w:rsidR="00E533C9" w:rsidP="00E533C9" w14:paraId="07C8C374" w14:textId="77777777">
      <w:pPr>
        <w:tabs>
          <w:tab w:val="left" w:pos="3660"/>
        </w:tabs>
        <w:spacing w:line="480" w:lineRule="auto"/>
        <w:jc w:val="center"/>
        <w:rPr>
          <w:rFonts w:ascii="Times New Roman" w:hAnsi="Times New Roman" w:cs="Times New Roman"/>
          <w:sz w:val="24"/>
          <w:szCs w:val="24"/>
        </w:rPr>
      </w:pPr>
    </w:p>
    <w:p w:rsidR="00F03403" w:rsidP="00E533C9" w14:paraId="6A4B40EA" w14:textId="18B235DB">
      <w:pPr>
        <w:tabs>
          <w:tab w:val="left" w:pos="3660"/>
        </w:tabs>
        <w:spacing w:line="480" w:lineRule="auto"/>
        <w:jc w:val="center"/>
        <w:rPr>
          <w:rFonts w:ascii="Times New Roman" w:hAnsi="Times New Roman" w:cs="Times New Roman"/>
          <w:sz w:val="24"/>
          <w:szCs w:val="24"/>
        </w:rPr>
      </w:pPr>
      <w:r w:rsidRPr="00116F88">
        <w:rPr>
          <w:rFonts w:ascii="Times New Roman" w:hAnsi="Times New Roman" w:cs="Times New Roman"/>
          <w:sz w:val="24"/>
          <w:szCs w:val="24"/>
        </w:rPr>
        <w:t xml:space="preserve">Intelligent Hospital Pavilion ICU </w:t>
      </w:r>
      <w:r w:rsidR="00233365">
        <w:rPr>
          <w:rFonts w:ascii="Times New Roman" w:hAnsi="Times New Roman" w:cs="Times New Roman"/>
          <w:sz w:val="24"/>
          <w:szCs w:val="24"/>
        </w:rPr>
        <w:t>Technology</w:t>
      </w:r>
    </w:p>
    <w:p w:rsidR="00F03403" w:rsidP="00E533C9" w14:paraId="11055CE4" w14:textId="77777777">
      <w:pPr>
        <w:tabs>
          <w:tab w:val="left" w:pos="3660"/>
        </w:tabs>
        <w:spacing w:line="480" w:lineRule="auto"/>
        <w:jc w:val="center"/>
        <w:rPr>
          <w:rFonts w:ascii="Times New Roman" w:hAnsi="Times New Roman" w:cs="Times New Roman"/>
          <w:sz w:val="24"/>
          <w:szCs w:val="24"/>
        </w:rPr>
      </w:pPr>
      <w:r w:rsidRPr="00B03F28">
        <w:rPr>
          <w:rFonts w:ascii="Times New Roman" w:hAnsi="Times New Roman" w:cs="Times New Roman"/>
          <w:sz w:val="24"/>
          <w:szCs w:val="24"/>
        </w:rPr>
        <w:t>Student’s Name</w:t>
      </w:r>
    </w:p>
    <w:p w:rsidR="00A61437" w:rsidP="00E533C9" w14:paraId="2C1A80D5" w14:textId="77777777">
      <w:pPr>
        <w:tabs>
          <w:tab w:val="left" w:pos="3660"/>
        </w:tabs>
        <w:spacing w:line="480" w:lineRule="auto"/>
        <w:jc w:val="center"/>
        <w:rPr>
          <w:rFonts w:ascii="Times New Roman" w:hAnsi="Times New Roman" w:cs="Times New Roman"/>
          <w:sz w:val="24"/>
          <w:szCs w:val="24"/>
        </w:rPr>
      </w:pPr>
      <w:r w:rsidRPr="00B03F28">
        <w:rPr>
          <w:rFonts w:ascii="Times New Roman" w:hAnsi="Times New Roman" w:cs="Times New Roman"/>
          <w:sz w:val="24"/>
          <w:szCs w:val="24"/>
        </w:rPr>
        <w:t>Institutional Affiliations</w:t>
      </w:r>
    </w:p>
    <w:p w:rsidR="00EA47A6" w:rsidP="00E533C9" w14:paraId="65282B13" w14:textId="77777777">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61437" w:rsidP="00E533C9" w14:paraId="20660FDF" w14:textId="2126B631">
      <w:pPr>
        <w:tabs>
          <w:tab w:val="left" w:pos="3660"/>
        </w:tabs>
        <w:spacing w:line="480" w:lineRule="auto"/>
        <w:jc w:val="center"/>
        <w:rPr>
          <w:rFonts w:ascii="Times New Roman" w:hAnsi="Times New Roman" w:cs="Times New Roman"/>
          <w:sz w:val="24"/>
          <w:szCs w:val="24"/>
        </w:rPr>
      </w:pPr>
      <w:r w:rsidRPr="00A61437">
        <w:rPr>
          <w:rFonts w:ascii="Times New Roman" w:hAnsi="Times New Roman" w:cs="Times New Roman"/>
          <w:sz w:val="24"/>
          <w:szCs w:val="24"/>
        </w:rPr>
        <w:t>Intelligent Hospital Pavilion ICU Technology</w:t>
      </w:r>
    </w:p>
    <w:p w:rsidR="00A61437" w:rsidRPr="0015182A" w:rsidP="00E533C9" w14:paraId="169A430A" w14:textId="77777777">
      <w:pPr>
        <w:tabs>
          <w:tab w:val="left" w:pos="3660"/>
        </w:tabs>
        <w:spacing w:line="480" w:lineRule="auto"/>
        <w:jc w:val="center"/>
        <w:rPr>
          <w:rFonts w:ascii="Times New Roman" w:hAnsi="Times New Roman" w:cs="Times New Roman"/>
          <w:b/>
          <w:sz w:val="24"/>
          <w:szCs w:val="24"/>
        </w:rPr>
      </w:pPr>
      <w:r w:rsidRPr="0015182A">
        <w:rPr>
          <w:rFonts w:ascii="Times New Roman" w:hAnsi="Times New Roman" w:cs="Times New Roman"/>
          <w:b/>
          <w:sz w:val="24"/>
          <w:szCs w:val="24"/>
        </w:rPr>
        <w:t>Introduction</w:t>
      </w:r>
    </w:p>
    <w:p w:rsidR="00A61437" w:rsidP="00E533C9" w14:paraId="7EF598B9" w14:textId="4E66E87F">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ICU is a very critical component when it comes to healthcare accorded to critical care on patients. It stretches </w:t>
      </w:r>
      <w:r w:rsidR="004D7750">
        <w:rPr>
          <w:rFonts w:ascii="Times New Roman" w:hAnsi="Times New Roman" w:cs="Times New Roman"/>
          <w:sz w:val="24"/>
          <w:szCs w:val="24"/>
        </w:rPr>
        <w:t>from</w:t>
      </w:r>
      <w:r w:rsidRPr="00284EC5" w:rsidR="004D7750">
        <w:rPr>
          <w:rFonts w:ascii="Times New Roman" w:hAnsi="Times New Roman" w:cs="Times New Roman"/>
          <w:sz w:val="24"/>
          <w:szCs w:val="24"/>
        </w:rPr>
        <w:t xml:space="preserve"> the</w:t>
      </w:r>
      <w:r w:rsidRPr="00284EC5">
        <w:rPr>
          <w:rFonts w:ascii="Times New Roman" w:hAnsi="Times New Roman" w:cs="Times New Roman"/>
          <w:sz w:val="24"/>
          <w:szCs w:val="24"/>
        </w:rPr>
        <w:t xml:space="preserve"> Emergen</w:t>
      </w:r>
      <w:r>
        <w:rPr>
          <w:rFonts w:ascii="Times New Roman" w:hAnsi="Times New Roman" w:cs="Times New Roman"/>
          <w:sz w:val="24"/>
          <w:szCs w:val="24"/>
        </w:rPr>
        <w:t>cy Department, operating rooms and post</w:t>
      </w:r>
      <w:r w:rsidRPr="00284EC5">
        <w:rPr>
          <w:rFonts w:ascii="Times New Roman" w:hAnsi="Times New Roman" w:cs="Times New Roman"/>
          <w:sz w:val="24"/>
          <w:szCs w:val="24"/>
        </w:rPr>
        <w:t>-anesthesia care unit</w:t>
      </w:r>
      <w:r>
        <w:rPr>
          <w:rFonts w:ascii="Times New Roman" w:hAnsi="Times New Roman" w:cs="Times New Roman"/>
          <w:sz w:val="24"/>
          <w:szCs w:val="24"/>
        </w:rPr>
        <w:t>s. It also cares for those patients who are very sick thus has the highest number of staff to patient ration with advanced care equipmen</w:t>
      </w:r>
      <w:r w:rsidR="004D7750">
        <w:rPr>
          <w:rFonts w:ascii="Times New Roman" w:hAnsi="Times New Roman" w:cs="Times New Roman"/>
          <w:sz w:val="24"/>
          <w:szCs w:val="24"/>
        </w:rPr>
        <w:t>t and devices.</w:t>
      </w:r>
      <w:r w:rsidRPr="00284EC5">
        <w:rPr>
          <w:rFonts w:ascii="Times New Roman" w:hAnsi="Times New Roman" w:cs="Times New Roman"/>
          <w:sz w:val="24"/>
          <w:szCs w:val="24"/>
        </w:rPr>
        <w:t xml:space="preserve"> The ICU patient room </w:t>
      </w:r>
      <w:r w:rsidR="004D7750">
        <w:rPr>
          <w:rFonts w:ascii="Times New Roman" w:hAnsi="Times New Roman" w:cs="Times New Roman"/>
          <w:sz w:val="24"/>
          <w:szCs w:val="24"/>
        </w:rPr>
        <w:t xml:space="preserve">has </w:t>
      </w:r>
      <w:r w:rsidRPr="00284EC5">
        <w:rPr>
          <w:rFonts w:ascii="Times New Roman" w:hAnsi="Times New Roman" w:cs="Times New Roman"/>
          <w:sz w:val="24"/>
          <w:szCs w:val="24"/>
        </w:rPr>
        <w:t>a patient bed, physiological monitor, mechanical ventilator, and infusion pumps as well as a medical utility system</w:t>
      </w:r>
      <w:r w:rsidR="004D7750">
        <w:rPr>
          <w:rFonts w:ascii="Times New Roman" w:hAnsi="Times New Roman" w:cs="Times New Roman"/>
          <w:sz w:val="24"/>
          <w:szCs w:val="24"/>
        </w:rPr>
        <w:t xml:space="preserve"> that acts as a housing for the devices and their connectivity to the bedside</w:t>
      </w:r>
      <w:r w:rsidR="00FF7387">
        <w:rPr>
          <w:rFonts w:ascii="Times New Roman" w:hAnsi="Times New Roman" w:cs="Times New Roman"/>
          <w:sz w:val="24"/>
          <w:szCs w:val="24"/>
        </w:rPr>
        <w:t xml:space="preserve"> (</w:t>
      </w:r>
      <w:r w:rsidR="00FF7387">
        <w:rPr>
          <w:rFonts w:ascii="Times New Roman" w:hAnsi="Times New Roman" w:cs="Times New Roman"/>
          <w:bCs/>
          <w:sz w:val="24"/>
          <w:szCs w:val="24"/>
        </w:rPr>
        <w:t xml:space="preserve">Minton, </w:t>
      </w:r>
      <w:r w:rsidRPr="00FF7387" w:rsidR="00FF7387">
        <w:rPr>
          <w:rFonts w:ascii="Times New Roman" w:hAnsi="Times New Roman" w:cs="Times New Roman"/>
          <w:bCs/>
          <w:sz w:val="24"/>
          <w:szCs w:val="24"/>
        </w:rPr>
        <w:t>2012</w:t>
      </w:r>
      <w:r w:rsidR="00FF7387">
        <w:rPr>
          <w:rFonts w:ascii="Times New Roman" w:hAnsi="Times New Roman" w:cs="Times New Roman"/>
          <w:sz w:val="24"/>
          <w:szCs w:val="24"/>
        </w:rPr>
        <w:t>)</w:t>
      </w:r>
      <w:r w:rsidR="004D7750">
        <w:rPr>
          <w:rFonts w:ascii="Times New Roman" w:hAnsi="Times New Roman" w:cs="Times New Roman"/>
          <w:sz w:val="24"/>
          <w:szCs w:val="24"/>
        </w:rPr>
        <w:t xml:space="preserve">. </w:t>
      </w:r>
      <w:r w:rsidRPr="00284EC5">
        <w:rPr>
          <w:rFonts w:ascii="Times New Roman" w:hAnsi="Times New Roman" w:cs="Times New Roman"/>
          <w:sz w:val="24"/>
          <w:szCs w:val="24"/>
        </w:rPr>
        <w:t xml:space="preserve"> Neil A Halpern MD is Chief of Critical Care Medicine and Medical Director of Respiratory Therapy at Memorial Sloan-Kettering Cancer Center</w:t>
      </w:r>
      <w:r w:rsidR="004D7750">
        <w:rPr>
          <w:rFonts w:ascii="Times New Roman" w:hAnsi="Times New Roman" w:cs="Times New Roman"/>
          <w:sz w:val="24"/>
          <w:szCs w:val="24"/>
        </w:rPr>
        <w:t xml:space="preserve"> who in the video gives a description that helps us have a better understanding of </w:t>
      </w:r>
      <w:r w:rsidRPr="00116F88" w:rsidR="004D7750">
        <w:rPr>
          <w:rFonts w:ascii="Times New Roman" w:hAnsi="Times New Roman" w:cs="Times New Roman"/>
          <w:sz w:val="24"/>
          <w:szCs w:val="24"/>
        </w:rPr>
        <w:t>Intelligent Hospital Pavilion ICU</w:t>
      </w:r>
      <w:r w:rsidR="004D7750">
        <w:rPr>
          <w:rFonts w:ascii="Times New Roman" w:hAnsi="Times New Roman" w:cs="Times New Roman"/>
          <w:sz w:val="24"/>
          <w:szCs w:val="24"/>
        </w:rPr>
        <w:t>. This paper provides a review of the various elements mentioned in the video.</w:t>
      </w:r>
    </w:p>
    <w:p w:rsidR="00A61437" w:rsidRPr="00981757" w:rsidP="00E533C9" w14:paraId="298E6972" w14:textId="2C20DB84">
      <w:pPr>
        <w:tabs>
          <w:tab w:val="left" w:pos="3660"/>
        </w:tabs>
        <w:spacing w:line="480" w:lineRule="auto"/>
        <w:jc w:val="center"/>
        <w:rPr>
          <w:rFonts w:ascii="Times New Roman" w:hAnsi="Times New Roman" w:cs="Times New Roman"/>
          <w:b/>
          <w:sz w:val="24"/>
          <w:szCs w:val="24"/>
        </w:rPr>
      </w:pPr>
      <w:r w:rsidRPr="00981757">
        <w:rPr>
          <w:rFonts w:ascii="Times New Roman" w:hAnsi="Times New Roman" w:cs="Times New Roman"/>
          <w:b/>
          <w:sz w:val="24"/>
          <w:szCs w:val="24"/>
        </w:rPr>
        <w:t>Description of t</w:t>
      </w:r>
      <w:r w:rsidRPr="00981757" w:rsidR="00116F88">
        <w:rPr>
          <w:rFonts w:ascii="Times New Roman" w:hAnsi="Times New Roman" w:cs="Times New Roman"/>
          <w:b/>
          <w:sz w:val="24"/>
          <w:szCs w:val="24"/>
        </w:rPr>
        <w:t xml:space="preserve">he </w:t>
      </w:r>
      <w:r w:rsidRPr="00981757">
        <w:rPr>
          <w:rFonts w:ascii="Times New Roman" w:hAnsi="Times New Roman" w:cs="Times New Roman"/>
          <w:b/>
          <w:sz w:val="24"/>
          <w:szCs w:val="24"/>
        </w:rPr>
        <w:t>T</w:t>
      </w:r>
      <w:r w:rsidRPr="00981757" w:rsidR="00116F88">
        <w:rPr>
          <w:rFonts w:ascii="Times New Roman" w:hAnsi="Times New Roman" w:cs="Times New Roman"/>
          <w:b/>
          <w:sz w:val="24"/>
          <w:szCs w:val="24"/>
        </w:rPr>
        <w:t xml:space="preserve">echnology </w:t>
      </w:r>
      <w:r w:rsidRPr="00981757">
        <w:rPr>
          <w:rFonts w:ascii="Times New Roman" w:hAnsi="Times New Roman" w:cs="Times New Roman"/>
          <w:b/>
          <w:sz w:val="24"/>
          <w:szCs w:val="24"/>
        </w:rPr>
        <w:t>P</w:t>
      </w:r>
      <w:r w:rsidRPr="00981757" w:rsidR="00116F88">
        <w:rPr>
          <w:rFonts w:ascii="Times New Roman" w:hAnsi="Times New Roman" w:cs="Times New Roman"/>
          <w:b/>
          <w:sz w:val="24"/>
          <w:szCs w:val="24"/>
        </w:rPr>
        <w:t xml:space="preserve">resented in the </w:t>
      </w:r>
      <w:r w:rsidRPr="00981757">
        <w:rPr>
          <w:rFonts w:ascii="Times New Roman" w:hAnsi="Times New Roman" w:cs="Times New Roman"/>
          <w:b/>
          <w:sz w:val="24"/>
          <w:szCs w:val="24"/>
        </w:rPr>
        <w:t>V</w:t>
      </w:r>
      <w:r w:rsidRPr="00981757" w:rsidR="00116F88">
        <w:rPr>
          <w:rFonts w:ascii="Times New Roman" w:hAnsi="Times New Roman" w:cs="Times New Roman"/>
          <w:b/>
          <w:sz w:val="24"/>
          <w:szCs w:val="24"/>
        </w:rPr>
        <w:t>ideo</w:t>
      </w:r>
    </w:p>
    <w:p w:rsidR="00A61437" w:rsidP="00E533C9" w14:paraId="6BED122D" w14:textId="1A556E32">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46426">
        <w:rPr>
          <w:rFonts w:ascii="Times New Roman" w:hAnsi="Times New Roman" w:cs="Times New Roman"/>
          <w:sz w:val="24"/>
          <w:szCs w:val="24"/>
        </w:rPr>
        <w:t>technology</w:t>
      </w:r>
      <w:r>
        <w:rPr>
          <w:rFonts w:ascii="Times New Roman" w:hAnsi="Times New Roman" w:cs="Times New Roman"/>
          <w:sz w:val="24"/>
          <w:szCs w:val="24"/>
        </w:rPr>
        <w:t xml:space="preserve"> presented has a focus on the healing environment an</w:t>
      </w:r>
      <w:r w:rsidR="00D46426">
        <w:rPr>
          <w:rFonts w:ascii="Times New Roman" w:hAnsi="Times New Roman" w:cs="Times New Roman"/>
          <w:sz w:val="24"/>
          <w:szCs w:val="24"/>
        </w:rPr>
        <w:t>d</w:t>
      </w:r>
      <w:r>
        <w:rPr>
          <w:rFonts w:ascii="Times New Roman" w:hAnsi="Times New Roman" w:cs="Times New Roman"/>
          <w:sz w:val="24"/>
          <w:szCs w:val="24"/>
        </w:rPr>
        <w:t xml:space="preserve"> </w:t>
      </w:r>
      <w:r w:rsidR="00981757">
        <w:rPr>
          <w:rFonts w:ascii="Times New Roman" w:hAnsi="Times New Roman" w:cs="Times New Roman"/>
          <w:sz w:val="24"/>
          <w:szCs w:val="24"/>
        </w:rPr>
        <w:t>high-tech</w:t>
      </w:r>
      <w:r w:rsidR="00D46426">
        <w:rPr>
          <w:rFonts w:ascii="Times New Roman" w:hAnsi="Times New Roman" w:cs="Times New Roman"/>
          <w:sz w:val="24"/>
          <w:szCs w:val="24"/>
        </w:rPr>
        <w:t xml:space="preserve"> healthcare systems with the aim of provision of better healthcare to patients. </w:t>
      </w:r>
      <w:r w:rsidR="00A30156">
        <w:rPr>
          <w:rFonts w:ascii="Times New Roman" w:hAnsi="Times New Roman" w:cs="Times New Roman"/>
          <w:sz w:val="24"/>
          <w:szCs w:val="24"/>
        </w:rPr>
        <w:t>E-</w:t>
      </w:r>
      <w:r w:rsidR="00D46426">
        <w:rPr>
          <w:rFonts w:ascii="Times New Roman" w:hAnsi="Times New Roman" w:cs="Times New Roman"/>
          <w:sz w:val="24"/>
          <w:szCs w:val="24"/>
        </w:rPr>
        <w:t>glass is presented for the provision of the required privacy for the patients inside the ICU room. I</w:t>
      </w:r>
      <w:r w:rsidR="00A30156">
        <w:rPr>
          <w:rFonts w:ascii="Times New Roman" w:hAnsi="Times New Roman" w:cs="Times New Roman"/>
          <w:sz w:val="24"/>
          <w:szCs w:val="24"/>
        </w:rPr>
        <w:t>matic tube</w:t>
      </w:r>
      <w:r w:rsidR="00D46426">
        <w:rPr>
          <w:rFonts w:ascii="Times New Roman" w:hAnsi="Times New Roman" w:cs="Times New Roman"/>
          <w:sz w:val="24"/>
          <w:szCs w:val="24"/>
        </w:rPr>
        <w:t xml:space="preserve"> system is also available. The system provides a better track of specimens as they leave and also enter the room from the main hospital area. The system provides an immediate tracking of the stuff and equipment as they enter the ICU and leave. Bedside array links all the devices together</w:t>
      </w:r>
      <w:r w:rsidR="005416B6">
        <w:rPr>
          <w:rFonts w:ascii="Times New Roman" w:hAnsi="Times New Roman" w:cs="Times New Roman"/>
          <w:sz w:val="24"/>
          <w:szCs w:val="24"/>
        </w:rPr>
        <w:t>, monitors all the devices associated with the patient and provides the information remotely for easier accessibility and location</w:t>
      </w:r>
      <w:r w:rsidR="00FF7387">
        <w:rPr>
          <w:rFonts w:ascii="Times New Roman" w:hAnsi="Times New Roman" w:cs="Times New Roman"/>
          <w:sz w:val="24"/>
          <w:szCs w:val="24"/>
        </w:rPr>
        <w:t xml:space="preserve"> (</w:t>
      </w:r>
      <w:r w:rsidRPr="00FF7387" w:rsidR="00FF7387">
        <w:rPr>
          <w:rFonts w:ascii="Times New Roman" w:hAnsi="Times New Roman" w:cs="Times New Roman"/>
          <w:bCs/>
          <w:sz w:val="24"/>
          <w:szCs w:val="24"/>
        </w:rPr>
        <w:t>The ICU at the 2014 Intelligent Hospital™ Pavilion</w:t>
      </w:r>
      <w:r w:rsidR="00FF7387">
        <w:rPr>
          <w:rFonts w:ascii="Times New Roman" w:hAnsi="Times New Roman" w:cs="Times New Roman"/>
          <w:bCs/>
          <w:sz w:val="24"/>
          <w:szCs w:val="24"/>
        </w:rPr>
        <w:t>, 2018</w:t>
      </w:r>
      <w:r w:rsidR="00FF7387">
        <w:rPr>
          <w:rFonts w:ascii="Times New Roman" w:hAnsi="Times New Roman" w:cs="Times New Roman"/>
          <w:sz w:val="24"/>
          <w:szCs w:val="24"/>
        </w:rPr>
        <w:t>)</w:t>
      </w:r>
      <w:r w:rsidR="005416B6">
        <w:rPr>
          <w:rFonts w:ascii="Times New Roman" w:hAnsi="Times New Roman" w:cs="Times New Roman"/>
          <w:sz w:val="24"/>
          <w:szCs w:val="24"/>
        </w:rPr>
        <w:t>.</w:t>
      </w:r>
    </w:p>
    <w:p w:rsidR="00A61437" w:rsidP="00E533C9" w14:paraId="226A36A4" w14:textId="36102E71">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monitor provides the data from the various devices linked to the system allowing us to view the same data on the web panel in the </w:t>
      </w:r>
      <w:r w:rsidR="00A30156">
        <w:rPr>
          <w:rFonts w:ascii="Times New Roman" w:hAnsi="Times New Roman" w:cs="Times New Roman"/>
          <w:sz w:val="24"/>
          <w:szCs w:val="24"/>
        </w:rPr>
        <w:t>patients’</w:t>
      </w:r>
      <w:r>
        <w:rPr>
          <w:rFonts w:ascii="Times New Roman" w:hAnsi="Times New Roman" w:cs="Times New Roman"/>
          <w:sz w:val="24"/>
          <w:szCs w:val="24"/>
        </w:rPr>
        <w:t xml:space="preserve"> room. That is how the information can be easily tracked. The </w:t>
      </w:r>
      <w:r w:rsidR="00A30156">
        <w:rPr>
          <w:rFonts w:ascii="Times New Roman" w:hAnsi="Times New Roman" w:cs="Times New Roman"/>
          <w:sz w:val="24"/>
          <w:szCs w:val="24"/>
        </w:rPr>
        <w:t>bedside sonigraph</w:t>
      </w:r>
      <w:r>
        <w:rPr>
          <w:rFonts w:ascii="Times New Roman" w:hAnsi="Times New Roman" w:cs="Times New Roman"/>
          <w:sz w:val="24"/>
          <w:szCs w:val="24"/>
        </w:rPr>
        <w:t xml:space="preserve"> machine allows one to look into the body of a patient on a </w:t>
      </w:r>
      <w:r w:rsidR="000F0CC0">
        <w:rPr>
          <w:rFonts w:ascii="Times New Roman" w:hAnsi="Times New Roman" w:cs="Times New Roman"/>
          <w:sz w:val="24"/>
          <w:szCs w:val="24"/>
        </w:rPr>
        <w:t>real-time</w:t>
      </w:r>
      <w:r>
        <w:rPr>
          <w:rFonts w:ascii="Times New Roman" w:hAnsi="Times New Roman" w:cs="Times New Roman"/>
          <w:sz w:val="24"/>
          <w:szCs w:val="24"/>
        </w:rPr>
        <w:t xml:space="preserve"> basis. This makes us see the belly, the lungs </w:t>
      </w:r>
      <w:r w:rsidR="000F0CC0">
        <w:rPr>
          <w:rFonts w:ascii="Times New Roman" w:hAnsi="Times New Roman" w:cs="Times New Roman"/>
          <w:sz w:val="24"/>
          <w:szCs w:val="24"/>
        </w:rPr>
        <w:t>and</w:t>
      </w:r>
      <w:r>
        <w:rPr>
          <w:rFonts w:ascii="Times New Roman" w:hAnsi="Times New Roman" w:cs="Times New Roman"/>
          <w:sz w:val="24"/>
          <w:szCs w:val="24"/>
        </w:rPr>
        <w:t xml:space="preserve"> various fluid movements in the patient on a </w:t>
      </w:r>
      <w:r w:rsidR="000F0CC0">
        <w:rPr>
          <w:rFonts w:ascii="Times New Roman" w:hAnsi="Times New Roman" w:cs="Times New Roman"/>
          <w:sz w:val="24"/>
          <w:szCs w:val="24"/>
        </w:rPr>
        <w:t>real-time</w:t>
      </w:r>
      <w:r>
        <w:rPr>
          <w:rFonts w:ascii="Times New Roman" w:hAnsi="Times New Roman" w:cs="Times New Roman"/>
          <w:sz w:val="24"/>
          <w:szCs w:val="24"/>
        </w:rPr>
        <w:t xml:space="preserve"> basis which is key for proper care of an ICU patient. </w:t>
      </w:r>
      <w:r w:rsidR="000F0CC0">
        <w:rPr>
          <w:rFonts w:ascii="Times New Roman" w:hAnsi="Times New Roman" w:cs="Times New Roman"/>
          <w:sz w:val="24"/>
          <w:szCs w:val="24"/>
        </w:rPr>
        <w:t xml:space="preserve">Infusion pump platform provides safety in terms of patient’s medication. It has a dosing monitory system that ensures the patient gets the right </w:t>
      </w:r>
      <w:r w:rsidR="0015182A">
        <w:rPr>
          <w:rFonts w:ascii="Times New Roman" w:hAnsi="Times New Roman" w:cs="Times New Roman"/>
          <w:sz w:val="24"/>
          <w:szCs w:val="24"/>
        </w:rPr>
        <w:t>type</w:t>
      </w:r>
      <w:r w:rsidR="000F0CC0">
        <w:rPr>
          <w:rFonts w:ascii="Times New Roman" w:hAnsi="Times New Roman" w:cs="Times New Roman"/>
          <w:sz w:val="24"/>
          <w:szCs w:val="24"/>
        </w:rPr>
        <w:t xml:space="preserve"> and amount of drugs</w:t>
      </w:r>
      <w:r w:rsidR="00FF7387">
        <w:rPr>
          <w:rFonts w:ascii="Times New Roman" w:hAnsi="Times New Roman" w:cs="Times New Roman"/>
          <w:sz w:val="24"/>
          <w:szCs w:val="24"/>
        </w:rPr>
        <w:t xml:space="preserve"> (</w:t>
      </w:r>
      <w:r w:rsidRPr="00FF7387" w:rsidR="00FF7387">
        <w:rPr>
          <w:rFonts w:ascii="Times New Roman" w:hAnsi="Times New Roman" w:cs="Times New Roman"/>
          <w:bCs/>
          <w:sz w:val="24"/>
          <w:szCs w:val="24"/>
        </w:rPr>
        <w:t>The ICU at the 2014 Intelligent Hospital™ Pavilion</w:t>
      </w:r>
      <w:r w:rsidR="00FF7387">
        <w:rPr>
          <w:rFonts w:ascii="Times New Roman" w:hAnsi="Times New Roman" w:cs="Times New Roman"/>
          <w:bCs/>
          <w:sz w:val="24"/>
          <w:szCs w:val="24"/>
        </w:rPr>
        <w:t>, 2018</w:t>
      </w:r>
      <w:r w:rsidR="00FF7387">
        <w:rPr>
          <w:rFonts w:ascii="Times New Roman" w:hAnsi="Times New Roman" w:cs="Times New Roman"/>
          <w:sz w:val="24"/>
          <w:szCs w:val="24"/>
        </w:rPr>
        <w:t>).</w:t>
      </w:r>
    </w:p>
    <w:p w:rsidR="00A61437" w:rsidRPr="008E45ED" w:rsidP="00E533C9" w14:paraId="400BC6F6" w14:textId="24339FFE">
      <w:pPr>
        <w:tabs>
          <w:tab w:val="left" w:pos="3660"/>
        </w:tabs>
        <w:spacing w:line="480" w:lineRule="auto"/>
        <w:jc w:val="center"/>
        <w:rPr>
          <w:rFonts w:ascii="Times New Roman" w:hAnsi="Times New Roman" w:cs="Times New Roman"/>
          <w:b/>
          <w:sz w:val="24"/>
          <w:szCs w:val="24"/>
        </w:rPr>
      </w:pPr>
      <w:r w:rsidRPr="008E45ED">
        <w:rPr>
          <w:rFonts w:ascii="Times New Roman" w:hAnsi="Times New Roman" w:cs="Times New Roman"/>
          <w:b/>
          <w:sz w:val="24"/>
          <w:szCs w:val="24"/>
        </w:rPr>
        <w:t>The</w:t>
      </w:r>
      <w:r w:rsidRPr="008E45ED" w:rsidR="00116F88">
        <w:rPr>
          <w:rFonts w:ascii="Times New Roman" w:hAnsi="Times New Roman" w:cs="Times New Roman"/>
          <w:b/>
          <w:sz w:val="24"/>
          <w:szCs w:val="24"/>
        </w:rPr>
        <w:t xml:space="preserve"> </w:t>
      </w:r>
      <w:r w:rsidRPr="008E45ED">
        <w:rPr>
          <w:rFonts w:ascii="Times New Roman" w:hAnsi="Times New Roman" w:cs="Times New Roman"/>
          <w:b/>
          <w:sz w:val="24"/>
          <w:szCs w:val="24"/>
        </w:rPr>
        <w:t>Benefits of the Technology</w:t>
      </w:r>
      <w:r w:rsidRPr="008E45ED" w:rsidR="00116F88">
        <w:rPr>
          <w:rFonts w:ascii="Times New Roman" w:hAnsi="Times New Roman" w:cs="Times New Roman"/>
          <w:b/>
          <w:sz w:val="24"/>
          <w:szCs w:val="24"/>
        </w:rPr>
        <w:t xml:space="preserve"> to both </w:t>
      </w:r>
      <w:r w:rsidRPr="008E45ED" w:rsidR="00555EBB">
        <w:rPr>
          <w:rFonts w:ascii="Times New Roman" w:hAnsi="Times New Roman" w:cs="Times New Roman"/>
          <w:b/>
          <w:sz w:val="24"/>
          <w:szCs w:val="24"/>
        </w:rPr>
        <w:t>P</w:t>
      </w:r>
      <w:r w:rsidRPr="008E45ED" w:rsidR="00116F88">
        <w:rPr>
          <w:rFonts w:ascii="Times New Roman" w:hAnsi="Times New Roman" w:cs="Times New Roman"/>
          <w:b/>
          <w:sz w:val="24"/>
          <w:szCs w:val="24"/>
        </w:rPr>
        <w:t xml:space="preserve">atients and </w:t>
      </w:r>
      <w:r w:rsidRPr="008E45ED" w:rsidR="00555EBB">
        <w:rPr>
          <w:rFonts w:ascii="Times New Roman" w:hAnsi="Times New Roman" w:cs="Times New Roman"/>
          <w:b/>
          <w:sz w:val="24"/>
          <w:szCs w:val="24"/>
        </w:rPr>
        <w:t>N</w:t>
      </w:r>
      <w:r w:rsidRPr="008E45ED" w:rsidR="00116F88">
        <w:rPr>
          <w:rFonts w:ascii="Times New Roman" w:hAnsi="Times New Roman" w:cs="Times New Roman"/>
          <w:b/>
          <w:sz w:val="24"/>
          <w:szCs w:val="24"/>
        </w:rPr>
        <w:t>urses</w:t>
      </w:r>
    </w:p>
    <w:p w:rsidR="00A61437" w:rsidP="00E533C9" w14:paraId="2FD931D7" w14:textId="77777777">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technologies currently in the </w:t>
      </w:r>
      <w:r w:rsidRPr="00116F88">
        <w:rPr>
          <w:rFonts w:ascii="Times New Roman" w:hAnsi="Times New Roman" w:cs="Times New Roman"/>
          <w:sz w:val="24"/>
          <w:szCs w:val="24"/>
        </w:rPr>
        <w:t>Intelligent Hospital Pavilion ICU</w:t>
      </w:r>
      <w:r>
        <w:rPr>
          <w:rFonts w:ascii="Times New Roman" w:hAnsi="Times New Roman" w:cs="Times New Roman"/>
          <w:sz w:val="24"/>
          <w:szCs w:val="24"/>
        </w:rPr>
        <w:t xml:space="preserve"> is of benefit to both patients and nurses. For instance, the issue of privacy is now sorted with the invention of e-glass technology</w:t>
      </w:r>
      <w:r w:rsidR="00AD57C3">
        <w:rPr>
          <w:rFonts w:ascii="Times New Roman" w:hAnsi="Times New Roman" w:cs="Times New Roman"/>
          <w:sz w:val="24"/>
          <w:szCs w:val="24"/>
        </w:rPr>
        <w:t xml:space="preserve">. This has promoted a better environment for the patient compared to the traditional methods such as curtains which required regular maintenance. Today patients are secured in a good environment private for the operation of the nurses to ensure better healing process for patients. </w:t>
      </w:r>
      <w:r>
        <w:rPr>
          <w:rFonts w:ascii="Times New Roman" w:hAnsi="Times New Roman" w:cs="Times New Roman"/>
          <w:sz w:val="24"/>
          <w:szCs w:val="24"/>
        </w:rPr>
        <w:t xml:space="preserve"> </w:t>
      </w:r>
      <w:r w:rsidR="00AD57C3">
        <w:rPr>
          <w:rFonts w:ascii="Times New Roman" w:hAnsi="Times New Roman" w:cs="Times New Roman"/>
          <w:sz w:val="24"/>
          <w:szCs w:val="24"/>
        </w:rPr>
        <w:t>Even though some may argue that the technology is expensive to install, it remains the best option available o patients' privacy. Nurses can now easily track the specimens and various equipment as they move from several locations in the hospital. This avoids cases where an equipment cannot be located yet there is an emergency. Loss of life-based on such negligence can now be avoided</w:t>
      </w:r>
      <w:r w:rsidR="00FF7387">
        <w:rPr>
          <w:rFonts w:ascii="Times New Roman" w:hAnsi="Times New Roman" w:cs="Times New Roman"/>
          <w:sz w:val="24"/>
          <w:szCs w:val="24"/>
        </w:rPr>
        <w:t xml:space="preserve"> (</w:t>
      </w:r>
      <w:r w:rsidR="00FF7387">
        <w:rPr>
          <w:rFonts w:ascii="Times New Roman" w:hAnsi="Times New Roman" w:cs="Times New Roman"/>
          <w:bCs/>
          <w:sz w:val="24"/>
          <w:szCs w:val="24"/>
        </w:rPr>
        <w:t xml:space="preserve">Aiken et al., </w:t>
      </w:r>
      <w:r w:rsidRPr="00FF7387" w:rsidR="00FF7387">
        <w:rPr>
          <w:rFonts w:ascii="Times New Roman" w:hAnsi="Times New Roman" w:cs="Times New Roman"/>
          <w:bCs/>
          <w:sz w:val="24"/>
          <w:szCs w:val="24"/>
        </w:rPr>
        <w:t>2012</w:t>
      </w:r>
      <w:r w:rsidR="00FF7387">
        <w:rPr>
          <w:rFonts w:ascii="Times New Roman" w:hAnsi="Times New Roman" w:cs="Times New Roman"/>
          <w:sz w:val="24"/>
          <w:szCs w:val="24"/>
        </w:rPr>
        <w:t>)</w:t>
      </w:r>
      <w:r w:rsidR="00AD57C3">
        <w:rPr>
          <w:rFonts w:ascii="Times New Roman" w:hAnsi="Times New Roman" w:cs="Times New Roman"/>
          <w:sz w:val="24"/>
          <w:szCs w:val="24"/>
        </w:rPr>
        <w:t>.</w:t>
      </w:r>
    </w:p>
    <w:p w:rsidR="00A61437" w:rsidP="00E533C9" w14:paraId="3B4B2E5D" w14:textId="77777777">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Monitoring of the patient has now been made easier. Patients’ conditions can now be checked regularly and remotely which helps the nurses to comfortably track every information and know the necessary course of action which then protects the life of a patient. Furthermore, even the </w:t>
      </w:r>
      <w:r w:rsidR="009708E0">
        <w:rPr>
          <w:rFonts w:ascii="Times New Roman" w:hAnsi="Times New Roman" w:cs="Times New Roman"/>
          <w:sz w:val="24"/>
          <w:szCs w:val="24"/>
        </w:rPr>
        <w:t>internal system of the patients such as lungs and the belly can be monitored on a real-</w:t>
      </w:r>
      <w:r w:rsidR="009708E0">
        <w:rPr>
          <w:rFonts w:ascii="Times New Roman" w:hAnsi="Times New Roman" w:cs="Times New Roman"/>
          <w:sz w:val="24"/>
          <w:szCs w:val="24"/>
        </w:rPr>
        <w:t>time basis allowing for better medication and monitoring. This has relieved the nurses the need to do analysis of various data in case of emergency. This is facilitated with devices such as bedside sonigraph machine. Furthermore, patient's medication has also been automated through infusion pump mechanisms that can administer the required drugs and liquids to the patients thus making the nurses relieved</w:t>
      </w:r>
      <w:r w:rsidR="00872328">
        <w:rPr>
          <w:rFonts w:ascii="Times New Roman" w:hAnsi="Times New Roman" w:cs="Times New Roman"/>
          <w:sz w:val="24"/>
          <w:szCs w:val="24"/>
        </w:rPr>
        <w:t xml:space="preserve"> (</w:t>
      </w:r>
      <w:r w:rsidR="00872328">
        <w:rPr>
          <w:rFonts w:ascii="Times New Roman" w:hAnsi="Times New Roman" w:cs="Times New Roman"/>
          <w:bCs/>
          <w:sz w:val="24"/>
          <w:szCs w:val="24"/>
        </w:rPr>
        <w:t xml:space="preserve">Aiken et al., </w:t>
      </w:r>
      <w:r w:rsidRPr="00FF7387" w:rsidR="00872328">
        <w:rPr>
          <w:rFonts w:ascii="Times New Roman" w:hAnsi="Times New Roman" w:cs="Times New Roman"/>
          <w:bCs/>
          <w:sz w:val="24"/>
          <w:szCs w:val="24"/>
        </w:rPr>
        <w:t>2012</w:t>
      </w:r>
      <w:r w:rsidR="00872328">
        <w:rPr>
          <w:rFonts w:ascii="Times New Roman" w:hAnsi="Times New Roman" w:cs="Times New Roman"/>
          <w:sz w:val="24"/>
          <w:szCs w:val="24"/>
        </w:rPr>
        <w:t>)</w:t>
      </w:r>
      <w:r w:rsidR="009708E0">
        <w:rPr>
          <w:rFonts w:ascii="Times New Roman" w:hAnsi="Times New Roman" w:cs="Times New Roman"/>
          <w:sz w:val="24"/>
          <w:szCs w:val="24"/>
        </w:rPr>
        <w:t>. Even though this technology requires a lot of know-how for monitory and repair, it has proved to be more effective than other manual methods that have been used in the past.
</w:t>
      </w:r>
    </w:p>
    <w:p w:rsidR="00A61437" w:rsidRPr="00235736" w:rsidP="00E533C9" w14:paraId="5D19433F" w14:textId="41DB789F">
      <w:pPr>
        <w:tabs>
          <w:tab w:val="left" w:pos="3660"/>
        </w:tabs>
        <w:spacing w:line="480" w:lineRule="auto"/>
        <w:jc w:val="center"/>
        <w:rPr>
          <w:rFonts w:ascii="Times New Roman" w:hAnsi="Times New Roman" w:cs="Times New Roman"/>
          <w:b/>
          <w:sz w:val="24"/>
          <w:szCs w:val="24"/>
        </w:rPr>
      </w:pPr>
      <w:r w:rsidRPr="00235736">
        <w:rPr>
          <w:rFonts w:ascii="Times New Roman" w:hAnsi="Times New Roman" w:cs="Times New Roman"/>
          <w:b/>
          <w:sz w:val="24"/>
          <w:szCs w:val="24"/>
        </w:rPr>
        <w:t>W</w:t>
      </w:r>
      <w:r w:rsidRPr="00235736" w:rsidR="00116F88">
        <w:rPr>
          <w:rFonts w:ascii="Times New Roman" w:hAnsi="Times New Roman" w:cs="Times New Roman"/>
          <w:b/>
          <w:sz w:val="24"/>
          <w:szCs w:val="24"/>
        </w:rPr>
        <w:t xml:space="preserve">hy I support the </w:t>
      </w:r>
      <w:r w:rsidRPr="00235736" w:rsidR="00E52A67">
        <w:rPr>
          <w:rFonts w:ascii="Times New Roman" w:hAnsi="Times New Roman" w:cs="Times New Roman"/>
          <w:b/>
          <w:sz w:val="24"/>
          <w:szCs w:val="24"/>
        </w:rPr>
        <w:t>T</w:t>
      </w:r>
      <w:r w:rsidRPr="00235736" w:rsidR="00116F88">
        <w:rPr>
          <w:rFonts w:ascii="Times New Roman" w:hAnsi="Times New Roman" w:cs="Times New Roman"/>
          <w:b/>
          <w:sz w:val="24"/>
          <w:szCs w:val="24"/>
        </w:rPr>
        <w:t>echnology</w:t>
      </w:r>
    </w:p>
    <w:p w:rsidR="00A61437" w:rsidP="00E533C9" w14:paraId="34737C67" w14:textId="77777777">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technology has a lot of benefits which makes me support it. The time taken for analysis of the data can now be used on other constructive issues. Nurses have in the past been forced to manually analyze the data of the patients before they can administer medication. Such an automation assures them of better the ability to attend to the patient as fast as possible especially for emergency cases. Accuracy has also been enhanced. The technology such as </w:t>
      </w:r>
      <w:r w:rsidR="008F5D2C">
        <w:rPr>
          <w:rFonts w:ascii="Times New Roman" w:hAnsi="Times New Roman" w:cs="Times New Roman"/>
          <w:sz w:val="24"/>
          <w:szCs w:val="24"/>
        </w:rPr>
        <w:t>infusion pump platforms makes accurate delivery of medicine to patients which avoids the errors that have in the past put the life of patients at stake. This accuracy has therefore increased the number of patients who survive in the ICU</w:t>
      </w:r>
      <w:r w:rsidR="00FF7387">
        <w:rPr>
          <w:rFonts w:ascii="Times New Roman" w:hAnsi="Times New Roman" w:cs="Times New Roman"/>
          <w:sz w:val="24"/>
          <w:szCs w:val="24"/>
        </w:rPr>
        <w:t xml:space="preserve"> (</w:t>
      </w:r>
      <w:r w:rsidR="00FF7387">
        <w:rPr>
          <w:rFonts w:ascii="Times New Roman" w:hAnsi="Times New Roman" w:cs="Times New Roman"/>
          <w:bCs/>
          <w:sz w:val="24"/>
          <w:szCs w:val="24"/>
        </w:rPr>
        <w:t xml:space="preserve">Bataille &amp; Brouqui, </w:t>
      </w:r>
      <w:r w:rsidRPr="00FF7387" w:rsidR="00FF7387">
        <w:rPr>
          <w:rFonts w:ascii="Times New Roman" w:hAnsi="Times New Roman" w:cs="Times New Roman"/>
          <w:bCs/>
          <w:sz w:val="24"/>
          <w:szCs w:val="24"/>
        </w:rPr>
        <w:t>2017</w:t>
      </w:r>
      <w:r w:rsidR="00FF7387">
        <w:rPr>
          <w:rFonts w:ascii="Times New Roman" w:hAnsi="Times New Roman" w:cs="Times New Roman"/>
          <w:sz w:val="24"/>
          <w:szCs w:val="24"/>
        </w:rPr>
        <w:t>)</w:t>
      </w:r>
      <w:r w:rsidR="008F5D2C">
        <w:rPr>
          <w:rFonts w:ascii="Times New Roman" w:hAnsi="Times New Roman" w:cs="Times New Roman"/>
          <w:sz w:val="24"/>
          <w:szCs w:val="24"/>
        </w:rPr>
        <w:t>.</w:t>
      </w:r>
    </w:p>
    <w:p w:rsidR="00A61437" w:rsidP="00E533C9" w14:paraId="6584F0DC" w14:textId="77777777">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support the technology due to the safety that </w:t>
      </w:r>
      <w:bookmarkStart w:id="0" w:name="_GoBack"/>
      <w:bookmarkEnd w:id="0"/>
      <w:r>
        <w:rPr>
          <w:rFonts w:ascii="Times New Roman" w:hAnsi="Times New Roman" w:cs="Times New Roman"/>
          <w:sz w:val="24"/>
          <w:szCs w:val="24"/>
        </w:rPr>
        <w:t xml:space="preserve">it assures. Patients can now be sure that the environment in the ICU is free from </w:t>
      </w:r>
      <w:r w:rsidR="005B1BB6">
        <w:rPr>
          <w:rFonts w:ascii="Times New Roman" w:hAnsi="Times New Roman" w:cs="Times New Roman"/>
          <w:sz w:val="24"/>
          <w:szCs w:val="24"/>
        </w:rPr>
        <w:t xml:space="preserve">any form of insecurity. The monitoring systems ensure that remote observation of what is happening is done which then makes patients to have confidence in the care since various people can now do monitoring at various levels. Furthermore, improved technology is improved care. Therefore, I support the technology since it assures the patients that the services provided are free from errors arising from human limitations. This is important since some of the deaths are usually as a result of negligence </w:t>
      </w:r>
      <w:r w:rsidR="005B1BB6">
        <w:rPr>
          <w:rFonts w:ascii="Times New Roman" w:hAnsi="Times New Roman" w:cs="Times New Roman"/>
          <w:sz w:val="24"/>
          <w:szCs w:val="24"/>
        </w:rPr>
        <w:t xml:space="preserve">arising from the inability of the nurses to remain accurate since the work requires a lot </w:t>
      </w:r>
      <w:r w:rsidR="00FF7387">
        <w:rPr>
          <w:rFonts w:ascii="Times New Roman" w:hAnsi="Times New Roman" w:cs="Times New Roman"/>
          <w:sz w:val="24"/>
          <w:szCs w:val="24"/>
        </w:rPr>
        <w:t>of precision (</w:t>
      </w:r>
      <w:r w:rsidR="00FF7387">
        <w:rPr>
          <w:rFonts w:ascii="Times New Roman" w:hAnsi="Times New Roman" w:cs="Times New Roman"/>
          <w:bCs/>
          <w:sz w:val="24"/>
          <w:szCs w:val="24"/>
        </w:rPr>
        <w:t xml:space="preserve">Bataille &amp; Brouqui, </w:t>
      </w:r>
      <w:r w:rsidRPr="00FF7387" w:rsidR="00FF7387">
        <w:rPr>
          <w:rFonts w:ascii="Times New Roman" w:hAnsi="Times New Roman" w:cs="Times New Roman"/>
          <w:bCs/>
          <w:sz w:val="24"/>
          <w:szCs w:val="24"/>
        </w:rPr>
        <w:t>2017</w:t>
      </w:r>
      <w:r w:rsidR="00FF7387">
        <w:rPr>
          <w:rFonts w:ascii="Times New Roman" w:hAnsi="Times New Roman" w:cs="Times New Roman"/>
          <w:sz w:val="24"/>
          <w:szCs w:val="24"/>
        </w:rPr>
        <w:t>).</w:t>
      </w:r>
    </w:p>
    <w:p w:rsidR="00A61437" w:rsidRPr="00A656D0" w:rsidP="00E533C9" w14:paraId="4656953E" w14:textId="77777777">
      <w:pPr>
        <w:tabs>
          <w:tab w:val="left" w:pos="3660"/>
        </w:tabs>
        <w:spacing w:line="480" w:lineRule="auto"/>
        <w:jc w:val="center"/>
        <w:rPr>
          <w:rFonts w:ascii="Times New Roman" w:hAnsi="Times New Roman" w:cs="Times New Roman"/>
          <w:b/>
          <w:sz w:val="24"/>
          <w:szCs w:val="24"/>
        </w:rPr>
      </w:pPr>
      <w:r w:rsidRPr="00A656D0">
        <w:rPr>
          <w:rFonts w:ascii="Times New Roman" w:hAnsi="Times New Roman" w:cs="Times New Roman"/>
          <w:b/>
          <w:sz w:val="24"/>
          <w:szCs w:val="24"/>
        </w:rPr>
        <w:t>Conclusio</w:t>
      </w:r>
      <w:r w:rsidRPr="00A656D0">
        <w:rPr>
          <w:rFonts w:ascii="Times New Roman" w:hAnsi="Times New Roman" w:cs="Times New Roman"/>
          <w:b/>
          <w:sz w:val="24"/>
          <w:szCs w:val="24"/>
        </w:rPr>
        <w:t>n</w:t>
      </w:r>
    </w:p>
    <w:p w:rsidR="00A61437" w:rsidP="00E533C9" w14:paraId="3A02E85C" w14:textId="77777777">
      <w:pPr>
        <w:tabs>
          <w:tab w:val="left" w:pos="36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w:t>
      </w:r>
      <w:r w:rsidRPr="00116F88">
        <w:rPr>
          <w:rFonts w:ascii="Times New Roman" w:hAnsi="Times New Roman" w:cs="Times New Roman"/>
          <w:sz w:val="24"/>
          <w:szCs w:val="24"/>
        </w:rPr>
        <w:t>Intelligent Hospital Pavilion ICU</w:t>
      </w:r>
      <w:r>
        <w:rPr>
          <w:rFonts w:ascii="Times New Roman" w:hAnsi="Times New Roman" w:cs="Times New Roman"/>
          <w:sz w:val="24"/>
          <w:szCs w:val="24"/>
        </w:rPr>
        <w:t xml:space="preserve"> reveals the modern technology that we need in medical care. The automation mentioned in the video is clear evidence that ICU is moving with the technological changes being experienced in the medical care.
</w:t>
      </w:r>
    </w:p>
    <w:p w:rsidR="00123829" w:rsidP="00E533C9" w14:paraId="57D69BDB" w14:textId="77777777">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72328" w:rsidP="00E533C9" w14:paraId="50D3868F" w14:textId="49BC4CAE">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eference</w:t>
      </w:r>
    </w:p>
    <w:p w:rsidR="00AB55F9" w:rsidP="00E533C9" w14:paraId="5AD684A5" w14:textId="77777777">
      <w:pPr>
        <w:spacing w:line="480" w:lineRule="auto"/>
        <w:ind w:left="720" w:hanging="720"/>
        <w:rPr>
          <w:rFonts w:ascii="Times New Roman" w:hAnsi="Times New Roman" w:cs="Times New Roman"/>
          <w:bCs/>
          <w:sz w:val="24"/>
          <w:szCs w:val="24"/>
        </w:rPr>
      </w:pPr>
      <w:r w:rsidRPr="00FF7387">
        <w:rPr>
          <w:rFonts w:ascii="Times New Roman" w:hAnsi="Times New Roman" w:cs="Times New Roman"/>
          <w:bCs/>
          <w:sz w:val="24"/>
          <w:szCs w:val="24"/>
        </w:rPr>
        <w:t>Aiken, L. H., Sermeus, W., Van den Heede, K., Sloane, D. M., Busse, R., McKee, M., ... &amp;</w:t>
      </w:r>
      <w:r>
        <w:rPr>
          <w:rFonts w:ascii="Times New Roman" w:hAnsi="Times New Roman" w:cs="Times New Roman"/>
          <w:bCs/>
          <w:sz w:val="24"/>
          <w:szCs w:val="24"/>
        </w:rPr>
        <w:t xml:space="preserve"> </w:t>
      </w:r>
      <w:r w:rsidRPr="00FF7387">
        <w:rPr>
          <w:rFonts w:ascii="Times New Roman" w:hAnsi="Times New Roman" w:cs="Times New Roman"/>
          <w:bCs/>
          <w:sz w:val="24"/>
          <w:szCs w:val="24"/>
        </w:rPr>
        <w:t>Tishelman, C. (2012). Patient safety, satisfaction, and quality of hospital care: cross</w:t>
      </w:r>
      <w:r>
        <w:rPr>
          <w:rFonts w:ascii="Times New Roman" w:hAnsi="Times New Roman" w:cs="Times New Roman"/>
          <w:bCs/>
          <w:sz w:val="24"/>
          <w:szCs w:val="24"/>
        </w:rPr>
        <w:t xml:space="preserve"> </w:t>
      </w:r>
      <w:r w:rsidRPr="00FF7387">
        <w:rPr>
          <w:rFonts w:ascii="Times New Roman" w:hAnsi="Times New Roman" w:cs="Times New Roman"/>
          <w:bCs/>
          <w:sz w:val="24"/>
          <w:szCs w:val="24"/>
        </w:rPr>
        <w:t>sectional</w:t>
      </w:r>
      <w:r>
        <w:rPr>
          <w:rFonts w:ascii="Times New Roman" w:hAnsi="Times New Roman" w:cs="Times New Roman"/>
          <w:bCs/>
          <w:sz w:val="24"/>
          <w:szCs w:val="24"/>
        </w:rPr>
        <w:t xml:space="preserve"> </w:t>
      </w:r>
      <w:r w:rsidRPr="00FF7387">
        <w:rPr>
          <w:rFonts w:ascii="Times New Roman" w:hAnsi="Times New Roman" w:cs="Times New Roman"/>
          <w:bCs/>
          <w:sz w:val="24"/>
          <w:szCs w:val="24"/>
        </w:rPr>
        <w:t>surveys of nurses and patients in 12 countries in Europe and the United States.</w:t>
      </w:r>
      <w:r>
        <w:rPr>
          <w:rFonts w:ascii="Times New Roman" w:hAnsi="Times New Roman" w:cs="Times New Roman"/>
          <w:bCs/>
          <w:sz w:val="24"/>
          <w:szCs w:val="24"/>
        </w:rPr>
        <w:t xml:space="preserve"> </w:t>
      </w:r>
      <w:r w:rsidRPr="00FF7387">
        <w:rPr>
          <w:rFonts w:ascii="Times New Roman" w:hAnsi="Times New Roman" w:cs="Times New Roman"/>
          <w:bCs/>
          <w:i/>
          <w:iCs/>
          <w:sz w:val="24"/>
          <w:szCs w:val="24"/>
        </w:rPr>
        <w:t>Bmj</w:t>
      </w:r>
      <w:r w:rsidRPr="00FF7387">
        <w:rPr>
          <w:rFonts w:ascii="Times New Roman" w:hAnsi="Times New Roman" w:cs="Times New Roman"/>
          <w:bCs/>
          <w:sz w:val="24"/>
          <w:szCs w:val="24"/>
        </w:rPr>
        <w:t xml:space="preserve">, </w:t>
      </w:r>
      <w:r w:rsidRPr="00FF7387">
        <w:rPr>
          <w:rFonts w:ascii="Times New Roman" w:hAnsi="Times New Roman" w:cs="Times New Roman"/>
          <w:bCs/>
          <w:i/>
          <w:iCs/>
          <w:sz w:val="24"/>
          <w:szCs w:val="24"/>
        </w:rPr>
        <w:t>344</w:t>
      </w:r>
      <w:r w:rsidRPr="00FF7387">
        <w:rPr>
          <w:rFonts w:ascii="Times New Roman" w:hAnsi="Times New Roman" w:cs="Times New Roman"/>
          <w:bCs/>
          <w:sz w:val="24"/>
          <w:szCs w:val="24"/>
        </w:rPr>
        <w:t>, e1717.</w:t>
      </w:r>
    </w:p>
    <w:p w:rsidR="00AB55F9" w:rsidP="00E533C9" w14:paraId="72ABA5F9" w14:textId="77777777">
      <w:pPr>
        <w:spacing w:line="480" w:lineRule="auto"/>
        <w:ind w:left="720" w:hanging="720"/>
        <w:rPr>
          <w:rFonts w:ascii="Times New Roman" w:hAnsi="Times New Roman" w:cs="Times New Roman"/>
          <w:bCs/>
          <w:sz w:val="24"/>
          <w:szCs w:val="24"/>
        </w:rPr>
      </w:pPr>
      <w:r w:rsidRPr="00FF7387">
        <w:rPr>
          <w:rFonts w:ascii="Times New Roman" w:hAnsi="Times New Roman" w:cs="Times New Roman"/>
          <w:bCs/>
          <w:sz w:val="24"/>
          <w:szCs w:val="24"/>
        </w:rPr>
        <w:t xml:space="preserve">Bataille, J., &amp; Brouqui, P. (2017). Building an Intelligent Hospital to Fight Contagion. </w:t>
      </w:r>
      <w:r w:rsidRPr="00FF7387">
        <w:rPr>
          <w:rFonts w:ascii="Times New Roman" w:hAnsi="Times New Roman" w:cs="Times New Roman"/>
          <w:bCs/>
          <w:i/>
          <w:iCs/>
          <w:sz w:val="24"/>
          <w:szCs w:val="24"/>
        </w:rPr>
        <w:t>Clinical</w:t>
      </w:r>
      <w:r>
        <w:rPr>
          <w:rFonts w:ascii="Times New Roman" w:hAnsi="Times New Roman" w:cs="Times New Roman"/>
          <w:bCs/>
          <w:i/>
          <w:iCs/>
          <w:sz w:val="24"/>
          <w:szCs w:val="24"/>
        </w:rPr>
        <w:t xml:space="preserve"> </w:t>
      </w:r>
      <w:r w:rsidRPr="00FF7387">
        <w:rPr>
          <w:rFonts w:ascii="Times New Roman" w:hAnsi="Times New Roman" w:cs="Times New Roman"/>
          <w:bCs/>
          <w:i/>
          <w:iCs/>
          <w:sz w:val="24"/>
          <w:szCs w:val="24"/>
        </w:rPr>
        <w:t>Infectious Diseases</w:t>
      </w:r>
      <w:r w:rsidRPr="00FF7387">
        <w:rPr>
          <w:rFonts w:ascii="Times New Roman" w:hAnsi="Times New Roman" w:cs="Times New Roman"/>
          <w:bCs/>
          <w:sz w:val="24"/>
          <w:szCs w:val="24"/>
        </w:rPr>
        <w:t xml:space="preserve">, </w:t>
      </w:r>
      <w:r w:rsidRPr="00FF7387">
        <w:rPr>
          <w:rFonts w:ascii="Times New Roman" w:hAnsi="Times New Roman" w:cs="Times New Roman"/>
          <w:bCs/>
          <w:i/>
          <w:iCs/>
          <w:sz w:val="24"/>
          <w:szCs w:val="24"/>
        </w:rPr>
        <w:t>65</w:t>
      </w:r>
      <w:r w:rsidRPr="00FF7387">
        <w:rPr>
          <w:rFonts w:ascii="Times New Roman" w:hAnsi="Times New Roman" w:cs="Times New Roman"/>
          <w:bCs/>
          <w:sz w:val="24"/>
          <w:szCs w:val="24"/>
        </w:rPr>
        <w:t>(suppl_1), S4-S11.</w:t>
      </w:r>
    </w:p>
    <w:p w:rsidR="00AB55F9" w:rsidRPr="009D622D" w:rsidP="00E533C9" w14:paraId="3E0B4136" w14:textId="77777777">
      <w:pPr>
        <w:spacing w:line="480" w:lineRule="auto"/>
        <w:ind w:left="720" w:hanging="720"/>
        <w:rPr>
          <w:rFonts w:ascii="Times New Roman" w:hAnsi="Times New Roman" w:cs="Times New Roman"/>
          <w:bCs/>
          <w:sz w:val="24"/>
          <w:szCs w:val="24"/>
        </w:rPr>
      </w:pPr>
      <w:r w:rsidRPr="00FF7387">
        <w:rPr>
          <w:rFonts w:ascii="Times New Roman" w:hAnsi="Times New Roman" w:cs="Times New Roman"/>
          <w:bCs/>
          <w:sz w:val="24"/>
          <w:szCs w:val="24"/>
        </w:rPr>
        <w:t xml:space="preserve">Minton, T. (2012). Automation, from the ground up. </w:t>
      </w:r>
      <w:r w:rsidRPr="00FF7387">
        <w:rPr>
          <w:rFonts w:ascii="Times New Roman" w:hAnsi="Times New Roman" w:cs="Times New Roman"/>
          <w:bCs/>
          <w:i/>
          <w:iCs/>
          <w:sz w:val="24"/>
          <w:szCs w:val="24"/>
        </w:rPr>
        <w:t>Nursing management</w:t>
      </w:r>
      <w:r w:rsidRPr="00FF7387">
        <w:rPr>
          <w:rFonts w:ascii="Times New Roman" w:hAnsi="Times New Roman" w:cs="Times New Roman"/>
          <w:bCs/>
          <w:sz w:val="24"/>
          <w:szCs w:val="24"/>
        </w:rPr>
        <w:t xml:space="preserve">, </w:t>
      </w:r>
      <w:r w:rsidRPr="00FF7387">
        <w:rPr>
          <w:rFonts w:ascii="Times New Roman" w:hAnsi="Times New Roman" w:cs="Times New Roman"/>
          <w:bCs/>
          <w:i/>
          <w:iCs/>
          <w:sz w:val="24"/>
          <w:szCs w:val="24"/>
        </w:rPr>
        <w:t>43</w:t>
      </w:r>
      <w:r w:rsidRPr="00FF7387">
        <w:rPr>
          <w:rFonts w:ascii="Times New Roman" w:hAnsi="Times New Roman" w:cs="Times New Roman"/>
          <w:bCs/>
          <w:sz w:val="24"/>
          <w:szCs w:val="24"/>
        </w:rPr>
        <w:t>(12), 6-8.</w:t>
      </w:r>
    </w:p>
    <w:p w:rsidR="00AB55F9" w:rsidP="00E533C9" w14:paraId="50D182EB" w14:textId="77777777">
      <w:pPr>
        <w:spacing w:line="480" w:lineRule="auto"/>
        <w:ind w:left="720" w:hanging="720"/>
        <w:rPr>
          <w:rFonts w:ascii="Times New Roman" w:hAnsi="Times New Roman" w:cs="Times New Roman"/>
          <w:bCs/>
          <w:sz w:val="24"/>
          <w:szCs w:val="24"/>
        </w:rPr>
      </w:pPr>
      <w:r w:rsidRPr="00FF7387">
        <w:rPr>
          <w:rFonts w:ascii="Times New Roman" w:hAnsi="Times New Roman" w:cs="Times New Roman"/>
          <w:bCs/>
          <w:sz w:val="24"/>
          <w:szCs w:val="24"/>
        </w:rPr>
        <w:t>The ICU at the 2014 Intelligent Hospital™ Pavilion</w:t>
      </w:r>
      <w:r>
        <w:rPr>
          <w:rFonts w:ascii="Times New Roman" w:hAnsi="Times New Roman" w:cs="Times New Roman"/>
          <w:bCs/>
          <w:sz w:val="24"/>
          <w:szCs w:val="24"/>
        </w:rPr>
        <w:t xml:space="preserve">. Video retrieved from: </w:t>
      </w:r>
      <w:r>
        <w:fldChar w:fldCharType="begin"/>
      </w:r>
      <w:r>
        <w:instrText xml:space="preserve"> HYPERLINK "https://www.youtube.com/watch?v=V42yuH4xmyQ&amp;feature=youtu.be" </w:instrText>
      </w:r>
      <w:r>
        <w:fldChar w:fldCharType="separate"/>
      </w:r>
      <w:r w:rsidRPr="004504AC">
        <w:rPr>
          <w:rStyle w:val="Hyperlink"/>
          <w:rFonts w:ascii="Times New Roman" w:hAnsi="Times New Roman" w:cs="Times New Roman"/>
          <w:bCs/>
          <w:sz w:val="24"/>
          <w:szCs w:val="24"/>
        </w:rPr>
        <w:t>https://www.youtube.com/watch?v=V42yuH4xmyQ&amp;feature=youtu.be</w:t>
      </w:r>
      <w:r>
        <w:fldChar w:fldCharType="end"/>
      </w:r>
      <w:r>
        <w:rPr>
          <w:rFonts w:ascii="Times New Roman" w:hAnsi="Times New Roman" w:cs="Times New Roman"/>
          <w:bCs/>
          <w:sz w:val="24"/>
          <w:szCs w:val="24"/>
        </w:rPr>
        <w:t xml:space="preserve"> on 19</w:t>
      </w:r>
      <w:r w:rsidRPr="00FF738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May 19, 2018.</w:t>
      </w:r>
    </w:p>
    <w:sectPr w:rsidSect="00F0340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456444725"/>
      <w:docPartObj>
        <w:docPartGallery w:val="Page Numbers (Top of Page)"/>
        <w:docPartUnique/>
      </w:docPartObj>
    </w:sdtPr>
    <w:sdtEndPr>
      <w:rPr>
        <w:noProof/>
      </w:rPr>
    </w:sdtEndPr>
    <w:sdtContent>
      <w:p w:rsidR="00F03403" w:rsidRPr="00F03403" w14:paraId="4AD43B3E" w14:textId="0EFE1290">
        <w:pPr>
          <w:pStyle w:val="Header"/>
          <w:jc w:val="right"/>
          <w:rPr>
            <w:rFonts w:ascii="Times New Roman" w:hAnsi="Times New Roman" w:cs="Times New Roman"/>
          </w:rPr>
        </w:pPr>
        <w:r w:rsidRPr="00F03403">
          <w:rPr>
            <w:rFonts w:ascii="Times New Roman" w:hAnsi="Times New Roman" w:cs="Times New Roman"/>
          </w:rPr>
          <w:t xml:space="preserve">INTELLIGENT HOSPITAL PAVILION ICU TECHNOLOGY </w:t>
        </w:r>
        <w:r>
          <w:rPr>
            <w:rFonts w:ascii="Times New Roman" w:hAnsi="Times New Roman" w:cs="Times New Roman"/>
          </w:rPr>
          <w:t xml:space="preserve">                                                                </w:t>
        </w:r>
        <w:r w:rsidRPr="00F03403">
          <w:rPr>
            <w:rFonts w:ascii="Times New Roman" w:hAnsi="Times New Roman" w:cs="Times New Roman"/>
          </w:rPr>
          <w:fldChar w:fldCharType="begin"/>
        </w:r>
        <w:r w:rsidRPr="00F03403">
          <w:rPr>
            <w:rFonts w:ascii="Times New Roman" w:hAnsi="Times New Roman" w:cs="Times New Roman"/>
          </w:rPr>
          <w:instrText xml:space="preserve"> PAGE   \* MERGEFORMAT </w:instrText>
        </w:r>
        <w:r w:rsidRPr="00F03403">
          <w:rPr>
            <w:rFonts w:ascii="Times New Roman" w:hAnsi="Times New Roman" w:cs="Times New Roman"/>
          </w:rPr>
          <w:fldChar w:fldCharType="separate"/>
        </w:r>
        <w:r w:rsidRPr="00F03403">
          <w:rPr>
            <w:rFonts w:ascii="Times New Roman" w:hAnsi="Times New Roman" w:cs="Times New Roman"/>
            <w:noProof/>
          </w:rPr>
          <w:t>2</w:t>
        </w:r>
        <w:r w:rsidRPr="00F03403">
          <w:rPr>
            <w:rFonts w:ascii="Times New Roman" w:hAnsi="Times New Roman" w:cs="Times New Roman"/>
            <w:noProof/>
          </w:rPr>
          <w:fldChar w:fldCharType="end"/>
        </w:r>
      </w:p>
    </w:sdtContent>
  </w:sdt>
  <w:p w:rsidR="00B03F28" w14:paraId="3EE3AE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76049843"/>
      <w:docPartObj>
        <w:docPartGallery w:val="Page Numbers (Top of Page)"/>
        <w:docPartUnique/>
      </w:docPartObj>
    </w:sdtPr>
    <w:sdtEndPr>
      <w:rPr>
        <w:noProof/>
      </w:rPr>
    </w:sdtEndPr>
    <w:sdtContent>
      <w:p w:rsidR="00F03403" w:rsidRPr="00F03403" w14:paraId="258F53C7" w14:textId="03B855C3">
        <w:pPr>
          <w:pStyle w:val="Header"/>
          <w:jc w:val="right"/>
          <w:rPr>
            <w:rFonts w:ascii="Times New Roman" w:hAnsi="Times New Roman" w:cs="Times New Roman"/>
          </w:rPr>
        </w:pPr>
        <w:r>
          <w:rPr>
            <w:rFonts w:ascii="Times New Roman" w:hAnsi="Times New Roman" w:cs="Times New Roman"/>
          </w:rPr>
          <w:t xml:space="preserve">Running head: </w:t>
        </w:r>
        <w:r w:rsidRPr="00F03403">
          <w:rPr>
            <w:rFonts w:ascii="Times New Roman" w:hAnsi="Times New Roman" w:cs="Times New Roman"/>
          </w:rPr>
          <w:t xml:space="preserve">INTELLIGENT HOSPITAL PAVILION ICU TECHNOLOGY </w:t>
        </w:r>
        <w:r>
          <w:rPr>
            <w:rFonts w:ascii="Times New Roman" w:hAnsi="Times New Roman" w:cs="Times New Roman"/>
          </w:rPr>
          <w:t xml:space="preserve">                                        </w:t>
        </w:r>
        <w:r w:rsidRPr="00F03403">
          <w:rPr>
            <w:rFonts w:ascii="Times New Roman" w:hAnsi="Times New Roman" w:cs="Times New Roman"/>
          </w:rPr>
          <w:fldChar w:fldCharType="begin"/>
        </w:r>
        <w:r w:rsidRPr="00F03403">
          <w:rPr>
            <w:rFonts w:ascii="Times New Roman" w:hAnsi="Times New Roman" w:cs="Times New Roman"/>
          </w:rPr>
          <w:instrText xml:space="preserve"> PAGE   \* MERGEFORMAT </w:instrText>
        </w:r>
        <w:r w:rsidRPr="00F03403">
          <w:rPr>
            <w:rFonts w:ascii="Times New Roman" w:hAnsi="Times New Roman" w:cs="Times New Roman"/>
          </w:rPr>
          <w:fldChar w:fldCharType="separate"/>
        </w:r>
        <w:r w:rsidRPr="00F03403">
          <w:rPr>
            <w:rFonts w:ascii="Times New Roman" w:hAnsi="Times New Roman" w:cs="Times New Roman"/>
            <w:noProof/>
          </w:rPr>
          <w:t>2</w:t>
        </w:r>
        <w:r w:rsidRPr="00F03403">
          <w:rPr>
            <w:rFonts w:ascii="Times New Roman" w:hAnsi="Times New Roman" w:cs="Times New Roman"/>
            <w:noProof/>
          </w:rPr>
          <w:fldChar w:fldCharType="end"/>
        </w:r>
      </w:p>
    </w:sdtContent>
  </w:sdt>
  <w:p w:rsidR="00F03403" w14:paraId="173CE2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5A6"/>
    <w:rsid w:val="000E02F9"/>
    <w:rsid w:val="000F0CC0"/>
    <w:rsid w:val="00116F88"/>
    <w:rsid w:val="00123829"/>
    <w:rsid w:val="0015182A"/>
    <w:rsid w:val="00233365"/>
    <w:rsid w:val="00235736"/>
    <w:rsid w:val="00284EC5"/>
    <w:rsid w:val="00353F6E"/>
    <w:rsid w:val="004504AC"/>
    <w:rsid w:val="004D7750"/>
    <w:rsid w:val="00527B73"/>
    <w:rsid w:val="005416B6"/>
    <w:rsid w:val="00555EBB"/>
    <w:rsid w:val="005B1BB6"/>
    <w:rsid w:val="005C6473"/>
    <w:rsid w:val="006317F7"/>
    <w:rsid w:val="006F25A6"/>
    <w:rsid w:val="00717EB1"/>
    <w:rsid w:val="007F6E17"/>
    <w:rsid w:val="00872328"/>
    <w:rsid w:val="008E45ED"/>
    <w:rsid w:val="008F5D2C"/>
    <w:rsid w:val="009708E0"/>
    <w:rsid w:val="00981757"/>
    <w:rsid w:val="009D622D"/>
    <w:rsid w:val="00A30156"/>
    <w:rsid w:val="00A61437"/>
    <w:rsid w:val="00A656D0"/>
    <w:rsid w:val="00AB55F9"/>
    <w:rsid w:val="00AD57C3"/>
    <w:rsid w:val="00B03F28"/>
    <w:rsid w:val="00BC7B44"/>
    <w:rsid w:val="00C97C40"/>
    <w:rsid w:val="00D46426"/>
    <w:rsid w:val="00D5645B"/>
    <w:rsid w:val="00E52A67"/>
    <w:rsid w:val="00E533C9"/>
    <w:rsid w:val="00E84A73"/>
    <w:rsid w:val="00EA47A6"/>
    <w:rsid w:val="00F03403"/>
    <w:rsid w:val="00FF73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FA967D3-CBA1-4BC7-9BF9-7D296949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387"/>
    <w:rPr>
      <w:color w:val="0563C1" w:themeColor="hyperlink"/>
      <w:u w:val="single"/>
    </w:rPr>
  </w:style>
  <w:style w:type="paragraph" w:styleId="Header">
    <w:name w:val="header"/>
    <w:basedOn w:val="Normal"/>
    <w:link w:val="HeaderChar"/>
    <w:uiPriority w:val="99"/>
    <w:unhideWhenUsed/>
    <w:rsid w:val="00B03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F28"/>
  </w:style>
  <w:style w:type="paragraph" w:styleId="Footer">
    <w:name w:val="footer"/>
    <w:basedOn w:val="Normal"/>
    <w:link w:val="FooterChar"/>
    <w:uiPriority w:val="99"/>
    <w:unhideWhenUsed/>
    <w:rsid w:val="00B03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F28"/>
  </w:style>
  <w:style w:type="character" w:customStyle="1" w:styleId="UnresolvedMention">
    <w:name w:val="Unresolved Mention"/>
    <w:basedOn w:val="DefaultParagraphFont"/>
    <w:uiPriority w:val="99"/>
    <w:semiHidden/>
    <w:unhideWhenUsed/>
    <w:rsid w:val="009D622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26</cp:revision>
  <dcterms:created xsi:type="dcterms:W3CDTF">2018-05-19T11:06:00Z</dcterms:created>
  <dcterms:modified xsi:type="dcterms:W3CDTF">2018-05-19T14:25:00Z</dcterms:modified>
</cp:coreProperties>
</file>